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DF2" w:rsidRDefault="00107DF2" w:rsidP="00E96479">
      <w:pPr>
        <w:jc w:val="center"/>
        <w:rPr>
          <w:sz w:val="40"/>
        </w:rPr>
      </w:pPr>
      <w:r>
        <w:rPr>
          <w:b/>
          <w:sz w:val="40"/>
        </w:rPr>
        <w:t>COLLOQUIUM</w:t>
      </w:r>
    </w:p>
    <w:p w:rsidR="00E96479" w:rsidRDefault="00E96479" w:rsidP="00E96479">
      <w:pPr>
        <w:pStyle w:val="BodyText3"/>
        <w:rPr>
          <w:sz w:val="32"/>
        </w:rPr>
      </w:pPr>
      <w:r>
        <w:rPr>
          <w:sz w:val="32"/>
        </w:rPr>
        <w:t>Department of Computer Science and Engineering</w:t>
      </w:r>
    </w:p>
    <w:p w:rsidR="00E96479" w:rsidRDefault="00E96479" w:rsidP="00E96479">
      <w:pPr>
        <w:pStyle w:val="BodyText3"/>
        <w:rPr>
          <w:sz w:val="32"/>
        </w:rPr>
      </w:pPr>
      <w:r>
        <w:rPr>
          <w:sz w:val="32"/>
        </w:rPr>
        <w:t>University of South Carolina</w:t>
      </w:r>
    </w:p>
    <w:p w:rsidR="00E96479" w:rsidRPr="008805C7" w:rsidRDefault="00E96479">
      <w:pPr>
        <w:pStyle w:val="PlainText"/>
        <w:jc w:val="center"/>
        <w:rPr>
          <w:b/>
          <w:sz w:val="16"/>
          <w:u w:val="single"/>
        </w:rPr>
      </w:pPr>
    </w:p>
    <w:p w:rsidR="009E4F8B" w:rsidRPr="009E4F8B" w:rsidRDefault="00CD2504" w:rsidP="009C58C0">
      <w:pPr>
        <w:pStyle w:val="Heading3"/>
        <w:ind w:left="-864" w:right="-864"/>
        <w:rPr>
          <w:b/>
          <w:bCs/>
          <w:sz w:val="44"/>
        </w:rPr>
      </w:pPr>
      <w:r>
        <w:rPr>
          <w:b/>
          <w:bCs/>
          <w:sz w:val="56"/>
        </w:rPr>
        <w:t>Design of Secure and Anti-Counterfeit Integrated Circuits</w:t>
      </w:r>
    </w:p>
    <w:p w:rsidR="00E96479" w:rsidRPr="003F0146" w:rsidRDefault="00CD2504" w:rsidP="00E96479">
      <w:pPr>
        <w:pStyle w:val="Heading3"/>
        <w:rPr>
          <w:b/>
          <w:bCs/>
          <w:sz w:val="44"/>
          <w:szCs w:val="44"/>
        </w:rPr>
      </w:pPr>
      <w:proofErr w:type="spellStart"/>
      <w:r>
        <w:rPr>
          <w:b/>
          <w:sz w:val="72"/>
          <w:szCs w:val="44"/>
        </w:rPr>
        <w:t>Yingjie</w:t>
      </w:r>
      <w:proofErr w:type="spellEnd"/>
      <w:r>
        <w:rPr>
          <w:b/>
          <w:sz w:val="72"/>
          <w:szCs w:val="44"/>
        </w:rPr>
        <w:t xml:space="preserve"> Lao</w:t>
      </w:r>
    </w:p>
    <w:p w:rsidR="00485CBC" w:rsidRDefault="00485CBC" w:rsidP="00485CBC">
      <w:pPr>
        <w:pStyle w:val="Heading3"/>
      </w:pPr>
      <w:r>
        <w:t xml:space="preserve">Department of </w:t>
      </w:r>
      <w:r w:rsidR="00966BE9">
        <w:t>Electrical and Computer</w:t>
      </w:r>
      <w:r>
        <w:t xml:space="preserve"> Engineering</w:t>
      </w:r>
    </w:p>
    <w:p w:rsidR="00485CBC" w:rsidRPr="00485CBC" w:rsidRDefault="00485CBC" w:rsidP="00485CBC">
      <w:pPr>
        <w:pStyle w:val="Heading3"/>
      </w:pPr>
      <w:r>
        <w:t>University of Minnesota</w:t>
      </w:r>
    </w:p>
    <w:p w:rsidR="00E96479" w:rsidRPr="008805C7" w:rsidRDefault="00E96479" w:rsidP="00E96479">
      <w:pPr>
        <w:jc w:val="center"/>
        <w:rPr>
          <w:sz w:val="12"/>
        </w:rPr>
      </w:pPr>
    </w:p>
    <w:p w:rsidR="00E96479" w:rsidRPr="00734373" w:rsidRDefault="00E96479" w:rsidP="00E96479">
      <w:pPr>
        <w:jc w:val="center"/>
        <w:rPr>
          <w:sz w:val="28"/>
          <w:szCs w:val="28"/>
        </w:rPr>
      </w:pPr>
      <w:r w:rsidRPr="00734373">
        <w:rPr>
          <w:sz w:val="28"/>
          <w:szCs w:val="28"/>
        </w:rPr>
        <w:t xml:space="preserve">Date: </w:t>
      </w:r>
      <w:r w:rsidR="00CD2504">
        <w:rPr>
          <w:b/>
          <w:sz w:val="28"/>
          <w:szCs w:val="28"/>
        </w:rPr>
        <w:t>January 23, 2015</w:t>
      </w:r>
    </w:p>
    <w:p w:rsidR="00E96479" w:rsidRPr="00734373" w:rsidRDefault="00E96479" w:rsidP="00E96479">
      <w:pPr>
        <w:jc w:val="center"/>
        <w:rPr>
          <w:sz w:val="28"/>
          <w:szCs w:val="28"/>
        </w:rPr>
      </w:pPr>
      <w:r w:rsidRPr="00734373">
        <w:rPr>
          <w:sz w:val="28"/>
          <w:szCs w:val="28"/>
        </w:rPr>
        <w:t>Time:</w:t>
      </w:r>
      <w:r w:rsidRPr="00734373">
        <w:rPr>
          <w:b/>
          <w:sz w:val="28"/>
          <w:szCs w:val="28"/>
        </w:rPr>
        <w:t xml:space="preserve"> </w:t>
      </w:r>
      <w:r w:rsidR="00CD2504">
        <w:rPr>
          <w:b/>
          <w:sz w:val="28"/>
          <w:szCs w:val="28"/>
        </w:rPr>
        <w:t>0930-1100</w:t>
      </w:r>
    </w:p>
    <w:p w:rsidR="00E96479" w:rsidRDefault="00E96479" w:rsidP="008805C7">
      <w:pPr>
        <w:jc w:val="center"/>
        <w:rPr>
          <w:sz w:val="24"/>
        </w:rPr>
      </w:pPr>
      <w:r w:rsidRPr="00734373">
        <w:rPr>
          <w:sz w:val="28"/>
          <w:szCs w:val="28"/>
        </w:rPr>
        <w:t>Place:</w:t>
      </w:r>
      <w:r w:rsidRPr="00734373">
        <w:rPr>
          <w:b/>
          <w:sz w:val="28"/>
          <w:szCs w:val="28"/>
        </w:rPr>
        <w:t xml:space="preserve"> </w:t>
      </w:r>
      <w:r w:rsidR="002E395A">
        <w:rPr>
          <w:b/>
          <w:sz w:val="28"/>
          <w:szCs w:val="28"/>
        </w:rPr>
        <w:t xml:space="preserve">Swearingen </w:t>
      </w:r>
      <w:r w:rsidR="00485CBC">
        <w:rPr>
          <w:b/>
          <w:sz w:val="28"/>
          <w:szCs w:val="28"/>
        </w:rPr>
        <w:t>1A03</w:t>
      </w:r>
      <w:r w:rsidR="002E395A">
        <w:rPr>
          <w:b/>
          <w:sz w:val="28"/>
          <w:szCs w:val="28"/>
        </w:rPr>
        <w:t xml:space="preserve"> (</w:t>
      </w:r>
      <w:r w:rsidR="00485CBC">
        <w:rPr>
          <w:b/>
          <w:sz w:val="28"/>
          <w:szCs w:val="28"/>
        </w:rPr>
        <w:t>Faculty Lounge</w:t>
      </w:r>
      <w:r w:rsidR="002E395A">
        <w:rPr>
          <w:b/>
          <w:sz w:val="28"/>
          <w:szCs w:val="28"/>
        </w:rPr>
        <w:t>)</w:t>
      </w:r>
    </w:p>
    <w:p w:rsidR="008805C7" w:rsidRPr="008805C7" w:rsidRDefault="008805C7" w:rsidP="008805C7">
      <w:pPr>
        <w:jc w:val="center"/>
        <w:rPr>
          <w:sz w:val="12"/>
        </w:rPr>
      </w:pPr>
    </w:p>
    <w:p w:rsidR="008805C7" w:rsidRPr="008805C7" w:rsidRDefault="00E96479" w:rsidP="008805C7">
      <w:pPr>
        <w:pStyle w:val="Heading1"/>
      </w:pPr>
      <w:r>
        <w:t>Abstract</w:t>
      </w:r>
    </w:p>
    <w:p w:rsidR="00E96479" w:rsidRPr="008805C7" w:rsidRDefault="00E96479" w:rsidP="00E96479">
      <w:pPr>
        <w:rPr>
          <w:sz w:val="12"/>
          <w:szCs w:val="16"/>
        </w:rPr>
      </w:pPr>
    </w:p>
    <w:p w:rsidR="001D409F" w:rsidRPr="001D409F" w:rsidRDefault="00CD2504" w:rsidP="001D409F">
      <w:pPr>
        <w:overflowPunct/>
        <w:autoSpaceDE/>
        <w:autoSpaceDN/>
        <w:adjustRightInd/>
        <w:spacing w:after="160" w:line="259" w:lineRule="auto"/>
        <w:jc w:val="both"/>
        <w:textAlignment w:val="auto"/>
        <w:rPr>
          <w:rFonts w:eastAsia="Calibri"/>
          <w:sz w:val="24"/>
          <w:szCs w:val="22"/>
          <w:shd w:val="clear" w:color="auto" w:fill="FFFFFF"/>
        </w:rPr>
      </w:pPr>
      <w:r w:rsidRPr="00CD2504">
        <w:rPr>
          <w:rFonts w:eastAsia="Calibri"/>
          <w:sz w:val="24"/>
          <w:szCs w:val="22"/>
          <w:shd w:val="clear" w:color="auto" w:fill="FFFFFF"/>
        </w:rPr>
        <w:t xml:space="preserve">As electronic devices become increasingly interconnected and pervasive in people's lives, security, trustworthy computing, and privacy protection have notably emerged as important challenges for the next decade. The assumption that hardware is trustworthy and that security effort should only be focused on networks and software is no longer valid given globalization of integrated circuits (ICs) and systems design and fabrication. The design of secure hardware ICs requires novel approaches for authentication that are based on multiple factors that </w:t>
      </w:r>
      <w:proofErr w:type="gramStart"/>
      <w:r w:rsidRPr="00CD2504">
        <w:rPr>
          <w:rFonts w:eastAsia="Calibri"/>
          <w:sz w:val="24"/>
          <w:szCs w:val="22"/>
          <w:shd w:val="clear" w:color="auto" w:fill="FFFFFF"/>
        </w:rPr>
        <w:t>is</w:t>
      </w:r>
      <w:proofErr w:type="gramEnd"/>
      <w:r w:rsidRPr="00CD2504">
        <w:rPr>
          <w:rFonts w:eastAsia="Calibri"/>
          <w:sz w:val="24"/>
          <w:szCs w:val="22"/>
          <w:shd w:val="clear" w:color="auto" w:fill="FFFFFF"/>
        </w:rPr>
        <w:t xml:space="preserve"> difficult to compromise. Equally important is the need for protecting intellectual property and design of integrated circuits that are harder to reverse engineer. In this talk, I will explore both of the authentication-based and obfuscation-based hardware protection approaches. One popular technique of authentication-based protection is Physical </w:t>
      </w:r>
      <w:proofErr w:type="spellStart"/>
      <w:r w:rsidRPr="00CD2504">
        <w:rPr>
          <w:rFonts w:eastAsia="Calibri"/>
          <w:sz w:val="24"/>
          <w:szCs w:val="22"/>
          <w:shd w:val="clear" w:color="auto" w:fill="FFFFFF"/>
        </w:rPr>
        <w:t>Unclonable</w:t>
      </w:r>
      <w:proofErr w:type="spellEnd"/>
      <w:r w:rsidRPr="00CD2504">
        <w:rPr>
          <w:rFonts w:eastAsia="Calibri"/>
          <w:sz w:val="24"/>
          <w:szCs w:val="22"/>
          <w:shd w:val="clear" w:color="auto" w:fill="FFFFFF"/>
        </w:rPr>
        <w:t xml:space="preserve"> Functions (PUFs) which provide a hardware specific unique signature or identification. I will provide an overview of the reconfigurable PUF structures and circuits that could achieve higher security. Next, I will present a novel low-overhead solution to design Digital Signal Processing (DSP) circuits that are obfuscated both structurally and functionally by utilizing high-level transformation techniques. Finally, I will describe the theme of my future research: security, randomness, and computing.</w:t>
      </w:r>
    </w:p>
    <w:p w:rsidR="001D409F" w:rsidRPr="001D409F" w:rsidRDefault="00CD2504" w:rsidP="00485CBC">
      <w:pPr>
        <w:jc w:val="both"/>
      </w:pPr>
      <w:proofErr w:type="spellStart"/>
      <w:r>
        <w:rPr>
          <w:b/>
        </w:rPr>
        <w:t>Yingjie</w:t>
      </w:r>
      <w:proofErr w:type="spellEnd"/>
      <w:r>
        <w:rPr>
          <w:b/>
        </w:rPr>
        <w:t xml:space="preserve"> Lao</w:t>
      </w:r>
      <w:r w:rsidR="00FB4573" w:rsidRPr="00FB4573">
        <w:t xml:space="preserve"> </w:t>
      </w:r>
      <w:r w:rsidR="00485CBC" w:rsidRPr="00485CBC">
        <w:t xml:space="preserve">is </w:t>
      </w:r>
      <w:r>
        <w:t>a PhD candidate in</w:t>
      </w:r>
      <w:r w:rsidR="00485CBC" w:rsidRPr="00485CBC">
        <w:t xml:space="preserve"> the Department</w:t>
      </w:r>
      <w:r w:rsidR="00485CBC">
        <w:t xml:space="preserve"> </w:t>
      </w:r>
      <w:r w:rsidR="00485CBC" w:rsidRPr="00485CBC">
        <w:t xml:space="preserve">of </w:t>
      </w:r>
      <w:r>
        <w:t>Electrical and Computer</w:t>
      </w:r>
      <w:r w:rsidR="00485CBC" w:rsidRPr="00485CBC">
        <w:t xml:space="preserve"> Engineering at the University of</w:t>
      </w:r>
      <w:r w:rsidR="00485CBC">
        <w:t xml:space="preserve"> </w:t>
      </w:r>
      <w:r w:rsidR="00485CBC" w:rsidRPr="00485CBC">
        <w:t>Minnesota</w:t>
      </w:r>
      <w:r w:rsidR="00414729">
        <w:t>-Twin Cities</w:t>
      </w:r>
      <w:bookmarkStart w:id="0" w:name="_GoBack"/>
      <w:bookmarkEnd w:id="0"/>
      <w:r w:rsidR="00485CBC" w:rsidRPr="00485CBC">
        <w:t>.</w:t>
      </w:r>
    </w:p>
    <w:sectPr w:rsidR="001D409F" w:rsidRPr="001D409F" w:rsidSect="00FB4573">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120"/>
  <w:displayHorizontalDrawingGridEvery w:val="2"/>
  <w:displayVerticalDrawingGridEvery w:val="0"/>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62"/>
    <w:rsid w:val="00042B1F"/>
    <w:rsid w:val="000823E4"/>
    <w:rsid w:val="000E4914"/>
    <w:rsid w:val="00107DF2"/>
    <w:rsid w:val="001A3D07"/>
    <w:rsid w:val="001D409F"/>
    <w:rsid w:val="001F5B9C"/>
    <w:rsid w:val="00263569"/>
    <w:rsid w:val="00271162"/>
    <w:rsid w:val="002841A5"/>
    <w:rsid w:val="00292D0E"/>
    <w:rsid w:val="002E395A"/>
    <w:rsid w:val="002F65F2"/>
    <w:rsid w:val="003F0146"/>
    <w:rsid w:val="00414729"/>
    <w:rsid w:val="004760F4"/>
    <w:rsid w:val="00485CBC"/>
    <w:rsid w:val="00530666"/>
    <w:rsid w:val="00535AB6"/>
    <w:rsid w:val="00567FEE"/>
    <w:rsid w:val="006337CD"/>
    <w:rsid w:val="00734373"/>
    <w:rsid w:val="007D7192"/>
    <w:rsid w:val="007E48CB"/>
    <w:rsid w:val="007E56D1"/>
    <w:rsid w:val="007E58B8"/>
    <w:rsid w:val="00816331"/>
    <w:rsid w:val="00865AC6"/>
    <w:rsid w:val="008748C7"/>
    <w:rsid w:val="008805C7"/>
    <w:rsid w:val="008D7465"/>
    <w:rsid w:val="00920B50"/>
    <w:rsid w:val="00921C49"/>
    <w:rsid w:val="00924BE1"/>
    <w:rsid w:val="009539E5"/>
    <w:rsid w:val="00966BE9"/>
    <w:rsid w:val="00972ADC"/>
    <w:rsid w:val="009C0B49"/>
    <w:rsid w:val="009C58C0"/>
    <w:rsid w:val="009E4F8B"/>
    <w:rsid w:val="00A14056"/>
    <w:rsid w:val="00A36909"/>
    <w:rsid w:val="00A77960"/>
    <w:rsid w:val="00A95AF4"/>
    <w:rsid w:val="00B1276F"/>
    <w:rsid w:val="00B20406"/>
    <w:rsid w:val="00B44F38"/>
    <w:rsid w:val="00B552C5"/>
    <w:rsid w:val="00C46B4A"/>
    <w:rsid w:val="00C75C68"/>
    <w:rsid w:val="00CA3E12"/>
    <w:rsid w:val="00CD2504"/>
    <w:rsid w:val="00D1751B"/>
    <w:rsid w:val="00D55AFF"/>
    <w:rsid w:val="00D62562"/>
    <w:rsid w:val="00D94C55"/>
    <w:rsid w:val="00DE088D"/>
    <w:rsid w:val="00E8119D"/>
    <w:rsid w:val="00E96479"/>
    <w:rsid w:val="00EB24B7"/>
    <w:rsid w:val="00EC71D2"/>
    <w:rsid w:val="00EE2294"/>
    <w:rsid w:val="00EF3912"/>
    <w:rsid w:val="00F05647"/>
    <w:rsid w:val="00F06F90"/>
    <w:rsid w:val="00F12AB8"/>
    <w:rsid w:val="00F9463B"/>
    <w:rsid w:val="00FB4573"/>
    <w:rsid w:val="00FC7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1080" w:right="-720"/>
      <w:jc w:val="center"/>
      <w:outlineLvl w:val="1"/>
    </w:pPr>
    <w:rPr>
      <w:b/>
      <w:sz w:val="36"/>
    </w:rPr>
  </w:style>
  <w:style w:type="paragraph" w:styleId="Heading3">
    <w:name w:val="heading 3"/>
    <w:basedOn w:val="Normal"/>
    <w:next w:val="Normal"/>
    <w:qFormat/>
    <w:pPr>
      <w:keepNext/>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32"/>
      </w:tabs>
      <w:jc w:val="center"/>
    </w:pPr>
    <w:rPr>
      <w:sz w:val="24"/>
    </w:rPr>
  </w:style>
  <w:style w:type="paragraph" w:styleId="BodyText">
    <w:name w:val="Body Text"/>
    <w:basedOn w:val="Normal"/>
    <w:pPr>
      <w:jc w:val="both"/>
    </w:pPr>
    <w:rPr>
      <w:rFonts w:ascii="Arial" w:hAnsi="Arial"/>
      <w:sz w:val="24"/>
    </w:rPr>
  </w:style>
  <w:style w:type="paragraph" w:styleId="PlainText">
    <w:name w:val="Plain Text"/>
    <w:basedOn w:val="Normal"/>
    <w:rPr>
      <w:rFonts w:ascii="Courier New" w:hAnsi="Courier New"/>
    </w:rPr>
  </w:style>
  <w:style w:type="paragraph" w:styleId="BodyText2">
    <w:name w:val="Body Text 2"/>
    <w:basedOn w:val="Normal"/>
    <w:pPr>
      <w:jc w:val="both"/>
    </w:pPr>
    <w:rPr>
      <w:sz w:val="18"/>
    </w:rPr>
  </w:style>
  <w:style w:type="paragraph" w:styleId="BodyText3">
    <w:name w:val="Body Text 3"/>
    <w:basedOn w:val="Normal"/>
    <w:pPr>
      <w:jc w:val="center"/>
    </w:pPr>
    <w:rPr>
      <w:sz w:val="28"/>
    </w:rPr>
  </w:style>
  <w:style w:type="paragraph" w:styleId="DocumentMap">
    <w:name w:val="Document Map"/>
    <w:basedOn w:val="Normal"/>
    <w:pPr>
      <w:shd w:val="clear" w:color="auto" w:fill="000080"/>
    </w:pPr>
    <w:rPr>
      <w:rFonts w:ascii="Tahoma" w:hAnsi="Tahoma"/>
    </w:rPr>
  </w:style>
  <w:style w:type="character" w:styleId="Hyperlink">
    <w:name w:val="Hyperlink"/>
    <w:rsid w:val="000443FD"/>
    <w:rPr>
      <w:color w:val="0000FF"/>
      <w:u w:val="single"/>
    </w:rPr>
  </w:style>
  <w:style w:type="paragraph" w:styleId="HTMLPreformatted">
    <w:name w:val="HTML Preformatted"/>
    <w:basedOn w:val="Normal"/>
    <w:rsid w:val="00A258D3"/>
    <w:rPr>
      <w:rFonts w:ascii="Courier New" w:hAnsi="Courier New" w:cs="Courier New"/>
    </w:rPr>
  </w:style>
  <w:style w:type="character" w:styleId="Strong">
    <w:name w:val="Strong"/>
    <w:qFormat/>
    <w:rsid w:val="003F0146"/>
    <w:rPr>
      <w:b/>
      <w:bCs/>
    </w:rPr>
  </w:style>
  <w:style w:type="character" w:styleId="FollowedHyperlink">
    <w:name w:val="FollowedHyperlink"/>
    <w:rsid w:val="00530666"/>
    <w:rPr>
      <w:color w:val="800080"/>
      <w:u w:val="single"/>
    </w:rPr>
  </w:style>
  <w:style w:type="character" w:customStyle="1" w:styleId="apple-style-span">
    <w:name w:val="apple-style-span"/>
    <w:rsid w:val="00A369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ind w:left="-1080" w:right="-720"/>
      <w:jc w:val="center"/>
      <w:outlineLvl w:val="1"/>
    </w:pPr>
    <w:rPr>
      <w:b/>
      <w:sz w:val="36"/>
    </w:rPr>
  </w:style>
  <w:style w:type="paragraph" w:styleId="Heading3">
    <w:name w:val="heading 3"/>
    <w:basedOn w:val="Normal"/>
    <w:next w:val="Normal"/>
    <w:qFormat/>
    <w:pPr>
      <w:keepNext/>
      <w:jc w:val="center"/>
      <w:outlineLvl w:val="2"/>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432"/>
      </w:tabs>
      <w:jc w:val="center"/>
    </w:pPr>
    <w:rPr>
      <w:sz w:val="24"/>
    </w:rPr>
  </w:style>
  <w:style w:type="paragraph" w:styleId="BodyText">
    <w:name w:val="Body Text"/>
    <w:basedOn w:val="Normal"/>
    <w:pPr>
      <w:jc w:val="both"/>
    </w:pPr>
    <w:rPr>
      <w:rFonts w:ascii="Arial" w:hAnsi="Arial"/>
      <w:sz w:val="24"/>
    </w:rPr>
  </w:style>
  <w:style w:type="paragraph" w:styleId="PlainText">
    <w:name w:val="Plain Text"/>
    <w:basedOn w:val="Normal"/>
    <w:rPr>
      <w:rFonts w:ascii="Courier New" w:hAnsi="Courier New"/>
    </w:rPr>
  </w:style>
  <w:style w:type="paragraph" w:styleId="BodyText2">
    <w:name w:val="Body Text 2"/>
    <w:basedOn w:val="Normal"/>
    <w:pPr>
      <w:jc w:val="both"/>
    </w:pPr>
    <w:rPr>
      <w:sz w:val="18"/>
    </w:rPr>
  </w:style>
  <w:style w:type="paragraph" w:styleId="BodyText3">
    <w:name w:val="Body Text 3"/>
    <w:basedOn w:val="Normal"/>
    <w:pPr>
      <w:jc w:val="center"/>
    </w:pPr>
    <w:rPr>
      <w:sz w:val="28"/>
    </w:rPr>
  </w:style>
  <w:style w:type="paragraph" w:styleId="DocumentMap">
    <w:name w:val="Document Map"/>
    <w:basedOn w:val="Normal"/>
    <w:pPr>
      <w:shd w:val="clear" w:color="auto" w:fill="000080"/>
    </w:pPr>
    <w:rPr>
      <w:rFonts w:ascii="Tahoma" w:hAnsi="Tahoma"/>
    </w:rPr>
  </w:style>
  <w:style w:type="character" w:styleId="Hyperlink">
    <w:name w:val="Hyperlink"/>
    <w:rsid w:val="000443FD"/>
    <w:rPr>
      <w:color w:val="0000FF"/>
      <w:u w:val="single"/>
    </w:rPr>
  </w:style>
  <w:style w:type="paragraph" w:styleId="HTMLPreformatted">
    <w:name w:val="HTML Preformatted"/>
    <w:basedOn w:val="Normal"/>
    <w:rsid w:val="00A258D3"/>
    <w:rPr>
      <w:rFonts w:ascii="Courier New" w:hAnsi="Courier New" w:cs="Courier New"/>
    </w:rPr>
  </w:style>
  <w:style w:type="character" w:styleId="Strong">
    <w:name w:val="Strong"/>
    <w:qFormat/>
    <w:rsid w:val="003F0146"/>
    <w:rPr>
      <w:b/>
      <w:bCs/>
    </w:rPr>
  </w:style>
  <w:style w:type="character" w:styleId="FollowedHyperlink">
    <w:name w:val="FollowedHyperlink"/>
    <w:rsid w:val="00530666"/>
    <w:rPr>
      <w:color w:val="800080"/>
      <w:u w:val="single"/>
    </w:rPr>
  </w:style>
  <w:style w:type="character" w:customStyle="1" w:styleId="apple-style-span">
    <w:name w:val="apple-style-span"/>
    <w:rsid w:val="00A36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5918">
      <w:bodyDiv w:val="1"/>
      <w:marLeft w:val="0"/>
      <w:marRight w:val="0"/>
      <w:marTop w:val="0"/>
      <w:marBottom w:val="0"/>
      <w:divBdr>
        <w:top w:val="none" w:sz="0" w:space="0" w:color="auto"/>
        <w:left w:val="none" w:sz="0" w:space="0" w:color="auto"/>
        <w:bottom w:val="none" w:sz="0" w:space="0" w:color="auto"/>
        <w:right w:val="none" w:sz="0" w:space="0" w:color="auto"/>
      </w:divBdr>
    </w:div>
    <w:div w:id="158889730">
      <w:bodyDiv w:val="1"/>
      <w:marLeft w:val="0"/>
      <w:marRight w:val="0"/>
      <w:marTop w:val="0"/>
      <w:marBottom w:val="0"/>
      <w:divBdr>
        <w:top w:val="none" w:sz="0" w:space="0" w:color="auto"/>
        <w:left w:val="none" w:sz="0" w:space="0" w:color="auto"/>
        <w:bottom w:val="none" w:sz="0" w:space="0" w:color="auto"/>
        <w:right w:val="none" w:sz="0" w:space="0" w:color="auto"/>
      </w:divBdr>
    </w:div>
    <w:div w:id="176577430">
      <w:bodyDiv w:val="1"/>
      <w:marLeft w:val="0"/>
      <w:marRight w:val="0"/>
      <w:marTop w:val="0"/>
      <w:marBottom w:val="0"/>
      <w:divBdr>
        <w:top w:val="none" w:sz="0" w:space="0" w:color="auto"/>
        <w:left w:val="none" w:sz="0" w:space="0" w:color="auto"/>
        <w:bottom w:val="none" w:sz="0" w:space="0" w:color="auto"/>
        <w:right w:val="none" w:sz="0" w:space="0" w:color="auto"/>
      </w:divBdr>
    </w:div>
    <w:div w:id="205602898">
      <w:bodyDiv w:val="1"/>
      <w:marLeft w:val="0"/>
      <w:marRight w:val="0"/>
      <w:marTop w:val="0"/>
      <w:marBottom w:val="0"/>
      <w:divBdr>
        <w:top w:val="none" w:sz="0" w:space="0" w:color="auto"/>
        <w:left w:val="none" w:sz="0" w:space="0" w:color="auto"/>
        <w:bottom w:val="none" w:sz="0" w:space="0" w:color="auto"/>
        <w:right w:val="none" w:sz="0" w:space="0" w:color="auto"/>
      </w:divBdr>
    </w:div>
    <w:div w:id="322710441">
      <w:bodyDiv w:val="1"/>
      <w:marLeft w:val="0"/>
      <w:marRight w:val="0"/>
      <w:marTop w:val="0"/>
      <w:marBottom w:val="0"/>
      <w:divBdr>
        <w:top w:val="none" w:sz="0" w:space="0" w:color="auto"/>
        <w:left w:val="none" w:sz="0" w:space="0" w:color="auto"/>
        <w:bottom w:val="none" w:sz="0" w:space="0" w:color="auto"/>
        <w:right w:val="none" w:sz="0" w:space="0" w:color="auto"/>
      </w:divBdr>
    </w:div>
    <w:div w:id="550190311">
      <w:bodyDiv w:val="1"/>
      <w:marLeft w:val="0"/>
      <w:marRight w:val="0"/>
      <w:marTop w:val="0"/>
      <w:marBottom w:val="0"/>
      <w:divBdr>
        <w:top w:val="none" w:sz="0" w:space="0" w:color="auto"/>
        <w:left w:val="none" w:sz="0" w:space="0" w:color="auto"/>
        <w:bottom w:val="none" w:sz="0" w:space="0" w:color="auto"/>
        <w:right w:val="none" w:sz="0" w:space="0" w:color="auto"/>
      </w:divBdr>
    </w:div>
    <w:div w:id="558712068">
      <w:bodyDiv w:val="1"/>
      <w:marLeft w:val="0"/>
      <w:marRight w:val="0"/>
      <w:marTop w:val="0"/>
      <w:marBottom w:val="0"/>
      <w:divBdr>
        <w:top w:val="none" w:sz="0" w:space="0" w:color="auto"/>
        <w:left w:val="none" w:sz="0" w:space="0" w:color="auto"/>
        <w:bottom w:val="none" w:sz="0" w:space="0" w:color="auto"/>
        <w:right w:val="none" w:sz="0" w:space="0" w:color="auto"/>
      </w:divBdr>
    </w:div>
    <w:div w:id="655648230">
      <w:bodyDiv w:val="1"/>
      <w:marLeft w:val="0"/>
      <w:marRight w:val="0"/>
      <w:marTop w:val="0"/>
      <w:marBottom w:val="0"/>
      <w:divBdr>
        <w:top w:val="none" w:sz="0" w:space="0" w:color="auto"/>
        <w:left w:val="none" w:sz="0" w:space="0" w:color="auto"/>
        <w:bottom w:val="none" w:sz="0" w:space="0" w:color="auto"/>
        <w:right w:val="none" w:sz="0" w:space="0" w:color="auto"/>
      </w:divBdr>
    </w:div>
    <w:div w:id="669917183">
      <w:bodyDiv w:val="1"/>
      <w:marLeft w:val="0"/>
      <w:marRight w:val="0"/>
      <w:marTop w:val="0"/>
      <w:marBottom w:val="0"/>
      <w:divBdr>
        <w:top w:val="none" w:sz="0" w:space="0" w:color="auto"/>
        <w:left w:val="none" w:sz="0" w:space="0" w:color="auto"/>
        <w:bottom w:val="none" w:sz="0" w:space="0" w:color="auto"/>
        <w:right w:val="none" w:sz="0" w:space="0" w:color="auto"/>
      </w:divBdr>
    </w:div>
    <w:div w:id="707295832">
      <w:bodyDiv w:val="1"/>
      <w:marLeft w:val="0"/>
      <w:marRight w:val="0"/>
      <w:marTop w:val="0"/>
      <w:marBottom w:val="0"/>
      <w:divBdr>
        <w:top w:val="none" w:sz="0" w:space="0" w:color="auto"/>
        <w:left w:val="none" w:sz="0" w:space="0" w:color="auto"/>
        <w:bottom w:val="none" w:sz="0" w:space="0" w:color="auto"/>
        <w:right w:val="none" w:sz="0" w:space="0" w:color="auto"/>
      </w:divBdr>
    </w:div>
    <w:div w:id="732048775">
      <w:bodyDiv w:val="1"/>
      <w:marLeft w:val="0"/>
      <w:marRight w:val="0"/>
      <w:marTop w:val="0"/>
      <w:marBottom w:val="0"/>
      <w:divBdr>
        <w:top w:val="none" w:sz="0" w:space="0" w:color="auto"/>
        <w:left w:val="none" w:sz="0" w:space="0" w:color="auto"/>
        <w:bottom w:val="none" w:sz="0" w:space="0" w:color="auto"/>
        <w:right w:val="none" w:sz="0" w:space="0" w:color="auto"/>
      </w:divBdr>
    </w:div>
    <w:div w:id="799230965">
      <w:bodyDiv w:val="1"/>
      <w:marLeft w:val="0"/>
      <w:marRight w:val="0"/>
      <w:marTop w:val="0"/>
      <w:marBottom w:val="0"/>
      <w:divBdr>
        <w:top w:val="none" w:sz="0" w:space="0" w:color="auto"/>
        <w:left w:val="none" w:sz="0" w:space="0" w:color="auto"/>
        <w:bottom w:val="none" w:sz="0" w:space="0" w:color="auto"/>
        <w:right w:val="none" w:sz="0" w:space="0" w:color="auto"/>
      </w:divBdr>
    </w:div>
    <w:div w:id="830102110">
      <w:bodyDiv w:val="1"/>
      <w:marLeft w:val="0"/>
      <w:marRight w:val="0"/>
      <w:marTop w:val="0"/>
      <w:marBottom w:val="0"/>
      <w:divBdr>
        <w:top w:val="none" w:sz="0" w:space="0" w:color="auto"/>
        <w:left w:val="none" w:sz="0" w:space="0" w:color="auto"/>
        <w:bottom w:val="none" w:sz="0" w:space="0" w:color="auto"/>
        <w:right w:val="none" w:sz="0" w:space="0" w:color="auto"/>
      </w:divBdr>
    </w:div>
    <w:div w:id="836925473">
      <w:bodyDiv w:val="1"/>
      <w:marLeft w:val="0"/>
      <w:marRight w:val="0"/>
      <w:marTop w:val="0"/>
      <w:marBottom w:val="0"/>
      <w:divBdr>
        <w:top w:val="none" w:sz="0" w:space="0" w:color="auto"/>
        <w:left w:val="none" w:sz="0" w:space="0" w:color="auto"/>
        <w:bottom w:val="none" w:sz="0" w:space="0" w:color="auto"/>
        <w:right w:val="none" w:sz="0" w:space="0" w:color="auto"/>
      </w:divBdr>
    </w:div>
    <w:div w:id="871528922">
      <w:bodyDiv w:val="1"/>
      <w:marLeft w:val="0"/>
      <w:marRight w:val="0"/>
      <w:marTop w:val="0"/>
      <w:marBottom w:val="0"/>
      <w:divBdr>
        <w:top w:val="none" w:sz="0" w:space="0" w:color="auto"/>
        <w:left w:val="none" w:sz="0" w:space="0" w:color="auto"/>
        <w:bottom w:val="none" w:sz="0" w:space="0" w:color="auto"/>
        <w:right w:val="none" w:sz="0" w:space="0" w:color="auto"/>
      </w:divBdr>
    </w:div>
    <w:div w:id="924460894">
      <w:bodyDiv w:val="1"/>
      <w:marLeft w:val="0"/>
      <w:marRight w:val="0"/>
      <w:marTop w:val="0"/>
      <w:marBottom w:val="0"/>
      <w:divBdr>
        <w:top w:val="none" w:sz="0" w:space="0" w:color="auto"/>
        <w:left w:val="none" w:sz="0" w:space="0" w:color="auto"/>
        <w:bottom w:val="none" w:sz="0" w:space="0" w:color="auto"/>
        <w:right w:val="none" w:sz="0" w:space="0" w:color="auto"/>
      </w:divBdr>
    </w:div>
    <w:div w:id="988873177">
      <w:bodyDiv w:val="1"/>
      <w:marLeft w:val="0"/>
      <w:marRight w:val="0"/>
      <w:marTop w:val="0"/>
      <w:marBottom w:val="0"/>
      <w:divBdr>
        <w:top w:val="none" w:sz="0" w:space="0" w:color="auto"/>
        <w:left w:val="none" w:sz="0" w:space="0" w:color="auto"/>
        <w:bottom w:val="none" w:sz="0" w:space="0" w:color="auto"/>
        <w:right w:val="none" w:sz="0" w:space="0" w:color="auto"/>
      </w:divBdr>
    </w:div>
    <w:div w:id="1025909459">
      <w:bodyDiv w:val="1"/>
      <w:marLeft w:val="0"/>
      <w:marRight w:val="0"/>
      <w:marTop w:val="0"/>
      <w:marBottom w:val="0"/>
      <w:divBdr>
        <w:top w:val="none" w:sz="0" w:space="0" w:color="auto"/>
        <w:left w:val="none" w:sz="0" w:space="0" w:color="auto"/>
        <w:bottom w:val="none" w:sz="0" w:space="0" w:color="auto"/>
        <w:right w:val="none" w:sz="0" w:space="0" w:color="auto"/>
      </w:divBdr>
    </w:div>
    <w:div w:id="1112239656">
      <w:bodyDiv w:val="1"/>
      <w:marLeft w:val="0"/>
      <w:marRight w:val="0"/>
      <w:marTop w:val="0"/>
      <w:marBottom w:val="0"/>
      <w:divBdr>
        <w:top w:val="none" w:sz="0" w:space="0" w:color="auto"/>
        <w:left w:val="none" w:sz="0" w:space="0" w:color="auto"/>
        <w:bottom w:val="none" w:sz="0" w:space="0" w:color="auto"/>
        <w:right w:val="none" w:sz="0" w:space="0" w:color="auto"/>
      </w:divBdr>
    </w:div>
    <w:div w:id="1119764724">
      <w:bodyDiv w:val="1"/>
      <w:marLeft w:val="0"/>
      <w:marRight w:val="0"/>
      <w:marTop w:val="0"/>
      <w:marBottom w:val="0"/>
      <w:divBdr>
        <w:top w:val="none" w:sz="0" w:space="0" w:color="auto"/>
        <w:left w:val="none" w:sz="0" w:space="0" w:color="auto"/>
        <w:bottom w:val="none" w:sz="0" w:space="0" w:color="auto"/>
        <w:right w:val="none" w:sz="0" w:space="0" w:color="auto"/>
      </w:divBdr>
    </w:div>
    <w:div w:id="1358891578">
      <w:bodyDiv w:val="1"/>
      <w:marLeft w:val="0"/>
      <w:marRight w:val="0"/>
      <w:marTop w:val="0"/>
      <w:marBottom w:val="0"/>
      <w:divBdr>
        <w:top w:val="none" w:sz="0" w:space="0" w:color="auto"/>
        <w:left w:val="none" w:sz="0" w:space="0" w:color="auto"/>
        <w:bottom w:val="none" w:sz="0" w:space="0" w:color="auto"/>
        <w:right w:val="none" w:sz="0" w:space="0" w:color="auto"/>
      </w:divBdr>
    </w:div>
    <w:div w:id="1479034824">
      <w:bodyDiv w:val="1"/>
      <w:marLeft w:val="0"/>
      <w:marRight w:val="0"/>
      <w:marTop w:val="0"/>
      <w:marBottom w:val="0"/>
      <w:divBdr>
        <w:top w:val="none" w:sz="0" w:space="0" w:color="auto"/>
        <w:left w:val="none" w:sz="0" w:space="0" w:color="auto"/>
        <w:bottom w:val="none" w:sz="0" w:space="0" w:color="auto"/>
        <w:right w:val="none" w:sz="0" w:space="0" w:color="auto"/>
      </w:divBdr>
    </w:div>
    <w:div w:id="1712727488">
      <w:bodyDiv w:val="1"/>
      <w:marLeft w:val="0"/>
      <w:marRight w:val="0"/>
      <w:marTop w:val="0"/>
      <w:marBottom w:val="0"/>
      <w:divBdr>
        <w:top w:val="none" w:sz="0" w:space="0" w:color="auto"/>
        <w:left w:val="none" w:sz="0" w:space="0" w:color="auto"/>
        <w:bottom w:val="none" w:sz="0" w:space="0" w:color="auto"/>
        <w:right w:val="none" w:sz="0" w:space="0" w:color="auto"/>
      </w:divBdr>
    </w:div>
    <w:div w:id="1793666851">
      <w:bodyDiv w:val="1"/>
      <w:marLeft w:val="0"/>
      <w:marRight w:val="0"/>
      <w:marTop w:val="0"/>
      <w:marBottom w:val="0"/>
      <w:divBdr>
        <w:top w:val="none" w:sz="0" w:space="0" w:color="auto"/>
        <w:left w:val="none" w:sz="0" w:space="0" w:color="auto"/>
        <w:bottom w:val="none" w:sz="0" w:space="0" w:color="auto"/>
        <w:right w:val="none" w:sz="0" w:space="0" w:color="auto"/>
      </w:divBdr>
    </w:div>
    <w:div w:id="20995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3CAED-94E4-44D2-A9ED-81B45BF4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Biographical Information for Dave Ramsey</vt:lpstr>
    </vt:vector>
  </TitlesOfParts>
  <Company>NCR</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Biographical Information for Dave Ramsey</dc:title>
  <dc:creator>Dave Ramsey</dc:creator>
  <cp:lastModifiedBy>Valtorta, Marco</cp:lastModifiedBy>
  <cp:revision>24</cp:revision>
  <cp:lastPrinted>2015-01-23T20:03:00Z</cp:lastPrinted>
  <dcterms:created xsi:type="dcterms:W3CDTF">2014-02-05T16:08:00Z</dcterms:created>
  <dcterms:modified xsi:type="dcterms:W3CDTF">2015-01-23T20:57:00Z</dcterms:modified>
</cp:coreProperties>
</file>