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DF2" w:rsidRDefault="00107DF2" w:rsidP="00E96479">
      <w:pPr>
        <w:jc w:val="center"/>
        <w:rPr>
          <w:sz w:val="40"/>
        </w:rPr>
      </w:pPr>
      <w:r>
        <w:rPr>
          <w:b/>
          <w:sz w:val="40"/>
        </w:rPr>
        <w:t>COLLOQUIUM</w:t>
      </w:r>
    </w:p>
    <w:p w:rsidR="00E96479" w:rsidRDefault="00E96479" w:rsidP="00E96479">
      <w:pPr>
        <w:pStyle w:val="BodyText3"/>
        <w:rPr>
          <w:sz w:val="32"/>
        </w:rPr>
      </w:pPr>
      <w:r>
        <w:rPr>
          <w:sz w:val="32"/>
        </w:rPr>
        <w:t>Department of Computer Science and Engineering</w:t>
      </w:r>
    </w:p>
    <w:p w:rsidR="00E96479" w:rsidRDefault="00E96479" w:rsidP="00E96479">
      <w:pPr>
        <w:pStyle w:val="BodyText3"/>
        <w:rPr>
          <w:sz w:val="32"/>
        </w:rPr>
      </w:pPr>
      <w:r>
        <w:rPr>
          <w:sz w:val="32"/>
        </w:rPr>
        <w:t>University of South Carolina</w:t>
      </w:r>
    </w:p>
    <w:p w:rsidR="00E96479" w:rsidRPr="008805C7" w:rsidRDefault="00E96479">
      <w:pPr>
        <w:pStyle w:val="PlainText"/>
        <w:jc w:val="center"/>
        <w:rPr>
          <w:b/>
          <w:sz w:val="16"/>
          <w:u w:val="single"/>
        </w:rPr>
      </w:pPr>
    </w:p>
    <w:p w:rsidR="007E58B8" w:rsidRDefault="007E58B8" w:rsidP="00972ADC">
      <w:pPr>
        <w:pStyle w:val="Heading3"/>
        <w:ind w:left="-270" w:right="-360"/>
        <w:rPr>
          <w:b/>
          <w:bCs/>
          <w:sz w:val="44"/>
        </w:rPr>
      </w:pPr>
      <w:bookmarkStart w:id="0" w:name="top"/>
      <w:r w:rsidRPr="007E58B8">
        <w:rPr>
          <w:b/>
          <w:bCs/>
          <w:sz w:val="44"/>
        </w:rPr>
        <w:t xml:space="preserve">Sampling-Based Motion Planning: From </w:t>
      </w:r>
    </w:p>
    <w:p w:rsidR="00E96479" w:rsidRPr="00972ADC" w:rsidRDefault="007E58B8" w:rsidP="00972ADC">
      <w:pPr>
        <w:pStyle w:val="Heading3"/>
        <w:ind w:left="-270" w:right="-360"/>
        <w:rPr>
          <w:b/>
          <w:sz w:val="44"/>
        </w:rPr>
      </w:pPr>
      <w:r w:rsidRPr="007E58B8">
        <w:rPr>
          <w:b/>
          <w:bCs/>
          <w:sz w:val="44"/>
        </w:rPr>
        <w:t>Intelligent CAD to Crowd Simulation to Protein Folding</w:t>
      </w:r>
      <w:bookmarkEnd w:id="0"/>
    </w:p>
    <w:p w:rsidR="00E96479" w:rsidRPr="003F0146" w:rsidRDefault="007E58B8" w:rsidP="00E96479">
      <w:pPr>
        <w:pStyle w:val="Heading3"/>
        <w:rPr>
          <w:b/>
          <w:bCs/>
          <w:sz w:val="44"/>
          <w:szCs w:val="44"/>
        </w:rPr>
      </w:pPr>
      <w:r>
        <w:rPr>
          <w:b/>
          <w:sz w:val="48"/>
          <w:szCs w:val="44"/>
        </w:rPr>
        <w:t>Nancy Amato</w:t>
      </w:r>
    </w:p>
    <w:p w:rsidR="00D94C55" w:rsidRDefault="00A36909" w:rsidP="00972ADC">
      <w:pPr>
        <w:pStyle w:val="Heading3"/>
        <w:ind w:left="-720" w:right="-720"/>
      </w:pPr>
      <w:r>
        <w:t>Department of Computer Science</w:t>
      </w:r>
      <w:r w:rsidR="007E58B8">
        <w:t xml:space="preserve"> and Engineering</w:t>
      </w:r>
    </w:p>
    <w:p w:rsidR="003F0146" w:rsidRPr="003F0146" w:rsidRDefault="007E58B8" w:rsidP="003F0146">
      <w:pPr>
        <w:pStyle w:val="Heading3"/>
      </w:pPr>
      <w:r>
        <w:t>Texas A&amp;M</w:t>
      </w:r>
      <w:r w:rsidR="00A36909" w:rsidRPr="00A36909">
        <w:t xml:space="preserve"> University</w:t>
      </w:r>
    </w:p>
    <w:p w:rsidR="00E96479" w:rsidRPr="008805C7" w:rsidRDefault="00E96479" w:rsidP="00E96479">
      <w:pPr>
        <w:jc w:val="center"/>
        <w:rPr>
          <w:sz w:val="12"/>
        </w:rPr>
      </w:pPr>
    </w:p>
    <w:p w:rsidR="00E96479" w:rsidRPr="00734373" w:rsidRDefault="00E96479" w:rsidP="00E96479">
      <w:pPr>
        <w:jc w:val="center"/>
        <w:rPr>
          <w:sz w:val="28"/>
          <w:szCs w:val="28"/>
        </w:rPr>
      </w:pPr>
      <w:r w:rsidRPr="00734373">
        <w:rPr>
          <w:sz w:val="28"/>
          <w:szCs w:val="28"/>
        </w:rPr>
        <w:t xml:space="preserve">Date: </w:t>
      </w:r>
      <w:r w:rsidR="007E58B8">
        <w:rPr>
          <w:b/>
          <w:sz w:val="28"/>
          <w:szCs w:val="28"/>
        </w:rPr>
        <w:t>February 11, 2014</w:t>
      </w:r>
    </w:p>
    <w:p w:rsidR="00E96479" w:rsidRPr="00734373" w:rsidRDefault="00E96479" w:rsidP="00E96479">
      <w:pPr>
        <w:jc w:val="center"/>
        <w:rPr>
          <w:sz w:val="28"/>
          <w:szCs w:val="28"/>
        </w:rPr>
      </w:pPr>
      <w:r w:rsidRPr="00734373">
        <w:rPr>
          <w:sz w:val="28"/>
          <w:szCs w:val="28"/>
        </w:rPr>
        <w:t>Time:</w:t>
      </w:r>
      <w:r w:rsidRPr="00734373">
        <w:rPr>
          <w:b/>
          <w:sz w:val="28"/>
          <w:szCs w:val="28"/>
        </w:rPr>
        <w:t xml:space="preserve"> </w:t>
      </w:r>
      <w:r w:rsidR="00A77960" w:rsidRPr="00734373">
        <w:rPr>
          <w:b/>
          <w:sz w:val="28"/>
          <w:szCs w:val="28"/>
        </w:rPr>
        <w:t>1</w:t>
      </w:r>
      <w:r w:rsidR="007E58B8">
        <w:rPr>
          <w:b/>
          <w:sz w:val="28"/>
          <w:szCs w:val="28"/>
        </w:rPr>
        <w:t>7</w:t>
      </w:r>
      <w:r w:rsidR="007E48CB">
        <w:rPr>
          <w:b/>
          <w:sz w:val="28"/>
          <w:szCs w:val="28"/>
        </w:rPr>
        <w:t>00</w:t>
      </w:r>
      <w:r w:rsidR="00865AC6" w:rsidRPr="00734373">
        <w:rPr>
          <w:b/>
          <w:sz w:val="28"/>
          <w:szCs w:val="28"/>
        </w:rPr>
        <w:t>-1</w:t>
      </w:r>
      <w:r w:rsidR="007E58B8">
        <w:rPr>
          <w:b/>
          <w:sz w:val="28"/>
          <w:szCs w:val="28"/>
        </w:rPr>
        <w:t>8</w:t>
      </w:r>
      <w:r w:rsidR="007E48CB">
        <w:rPr>
          <w:b/>
          <w:sz w:val="28"/>
          <w:szCs w:val="28"/>
        </w:rPr>
        <w:t>00</w:t>
      </w:r>
      <w:r w:rsidR="00A36909">
        <w:rPr>
          <w:b/>
          <w:sz w:val="28"/>
          <w:szCs w:val="28"/>
        </w:rPr>
        <w:t xml:space="preserve"> (</w:t>
      </w:r>
      <w:r w:rsidR="00DE088D">
        <w:rPr>
          <w:b/>
          <w:sz w:val="28"/>
          <w:szCs w:val="28"/>
        </w:rPr>
        <w:t>5</w:t>
      </w:r>
      <w:r w:rsidR="00A77960" w:rsidRPr="00734373">
        <w:rPr>
          <w:b/>
          <w:sz w:val="28"/>
          <w:szCs w:val="28"/>
        </w:rPr>
        <w:t>:</w:t>
      </w:r>
      <w:r w:rsidR="007E48CB">
        <w:rPr>
          <w:b/>
          <w:sz w:val="28"/>
          <w:szCs w:val="28"/>
        </w:rPr>
        <w:t>00</w:t>
      </w:r>
      <w:r w:rsidR="00A36909">
        <w:rPr>
          <w:b/>
          <w:sz w:val="28"/>
          <w:szCs w:val="28"/>
        </w:rPr>
        <w:t>pm-</w:t>
      </w:r>
      <w:r w:rsidR="00DE088D">
        <w:rPr>
          <w:b/>
          <w:sz w:val="28"/>
          <w:szCs w:val="28"/>
        </w:rPr>
        <w:t>6</w:t>
      </w:r>
      <w:bookmarkStart w:id="1" w:name="_GoBack"/>
      <w:bookmarkEnd w:id="1"/>
      <w:r w:rsidR="00A77960" w:rsidRPr="00734373">
        <w:rPr>
          <w:b/>
          <w:sz w:val="28"/>
          <w:szCs w:val="28"/>
        </w:rPr>
        <w:t>:</w:t>
      </w:r>
      <w:r w:rsidR="007E48CB">
        <w:rPr>
          <w:b/>
          <w:sz w:val="28"/>
          <w:szCs w:val="28"/>
        </w:rPr>
        <w:t>00</w:t>
      </w:r>
      <w:r w:rsidR="00865AC6" w:rsidRPr="00734373">
        <w:rPr>
          <w:b/>
          <w:sz w:val="28"/>
          <w:szCs w:val="28"/>
        </w:rPr>
        <w:t>pm)</w:t>
      </w:r>
    </w:p>
    <w:p w:rsidR="00E96479" w:rsidRDefault="00E96479" w:rsidP="008805C7">
      <w:pPr>
        <w:jc w:val="center"/>
        <w:rPr>
          <w:sz w:val="24"/>
        </w:rPr>
      </w:pPr>
      <w:r w:rsidRPr="00734373">
        <w:rPr>
          <w:sz w:val="28"/>
          <w:szCs w:val="28"/>
        </w:rPr>
        <w:t>Place:</w:t>
      </w:r>
      <w:r w:rsidRPr="00734373">
        <w:rPr>
          <w:b/>
          <w:sz w:val="28"/>
          <w:szCs w:val="28"/>
        </w:rPr>
        <w:t xml:space="preserve"> </w:t>
      </w:r>
      <w:r w:rsidR="00B1276F" w:rsidRPr="00734373">
        <w:rPr>
          <w:b/>
          <w:sz w:val="28"/>
          <w:szCs w:val="28"/>
        </w:rPr>
        <w:t xml:space="preserve">Swearingen </w:t>
      </w:r>
      <w:r w:rsidR="007E58B8">
        <w:rPr>
          <w:b/>
          <w:sz w:val="28"/>
          <w:szCs w:val="28"/>
        </w:rPr>
        <w:t>1A03</w:t>
      </w:r>
      <w:r w:rsidR="007E48CB">
        <w:rPr>
          <w:b/>
          <w:sz w:val="28"/>
          <w:szCs w:val="28"/>
        </w:rPr>
        <w:t xml:space="preserve"> (</w:t>
      </w:r>
      <w:r w:rsidR="007E58B8">
        <w:rPr>
          <w:b/>
          <w:sz w:val="28"/>
          <w:szCs w:val="28"/>
        </w:rPr>
        <w:t>Faculty</w:t>
      </w:r>
      <w:r w:rsidR="007E48CB">
        <w:rPr>
          <w:b/>
          <w:sz w:val="28"/>
          <w:szCs w:val="28"/>
        </w:rPr>
        <w:t xml:space="preserve"> Lounge)</w:t>
      </w:r>
    </w:p>
    <w:p w:rsidR="008805C7" w:rsidRPr="008805C7" w:rsidRDefault="008805C7" w:rsidP="008805C7">
      <w:pPr>
        <w:jc w:val="center"/>
        <w:rPr>
          <w:sz w:val="12"/>
        </w:rPr>
      </w:pPr>
    </w:p>
    <w:p w:rsidR="008805C7" w:rsidRPr="008805C7" w:rsidRDefault="00E96479" w:rsidP="008805C7">
      <w:pPr>
        <w:pStyle w:val="Heading1"/>
      </w:pPr>
      <w:r>
        <w:t>Abstract</w:t>
      </w:r>
    </w:p>
    <w:p w:rsidR="00E96479" w:rsidRPr="008805C7" w:rsidRDefault="00E96479" w:rsidP="00E96479">
      <w:pPr>
        <w:rPr>
          <w:sz w:val="12"/>
          <w:szCs w:val="16"/>
        </w:rPr>
      </w:pPr>
    </w:p>
    <w:p w:rsidR="007E58B8" w:rsidRPr="007E58B8" w:rsidRDefault="007E58B8" w:rsidP="007E58B8">
      <w:pPr>
        <w:jc w:val="both"/>
        <w:rPr>
          <w:sz w:val="26"/>
          <w:szCs w:val="26"/>
        </w:rPr>
      </w:pPr>
      <w:r w:rsidRPr="007E58B8">
        <w:rPr>
          <w:sz w:val="26"/>
          <w:szCs w:val="26"/>
        </w:rPr>
        <w:t xml:space="preserve">Motion planning arises in many application domains such as computer animation (digital actors), mixed reality systems and intelligent CAD (virtual prototyping and training), and even computational biology and chemistry (protein folding and drug design).  Surprisingly, one type of sampling-based planner, the probabilistic roadmap method (PRM), has proven effective on problems from all these domains. </w:t>
      </w:r>
    </w:p>
    <w:p w:rsidR="007E58B8" w:rsidRPr="007E58B8" w:rsidRDefault="007E58B8" w:rsidP="007E58B8">
      <w:pPr>
        <w:jc w:val="both"/>
        <w:rPr>
          <w:sz w:val="26"/>
          <w:szCs w:val="26"/>
        </w:rPr>
      </w:pPr>
      <w:r w:rsidRPr="007E58B8">
        <w:rPr>
          <w:sz w:val="26"/>
          <w:szCs w:val="26"/>
        </w:rPr>
        <w:br/>
        <w:t>In this talk, we describe the PRM framework and give an overview of some PRM variants developed in our group.  We describe in more detail our work related to virtual prototyping, crowd simulation, and protein folding.  For virtual prototyping, we show that in some cases a hybrid system incorporating both an automatic planner and haptic user input leads to superior results.  For crowd simulation, we describe PRM-based techniques for pursuit evasion, evacuation planning and architectural design.  Finally, we describe our application of PRMs to simulate molecular motions, such as protein and RNA folding.  More information regarding our work, including movies, can be found at http://parasol.tamu.edu/~amato/</w:t>
      </w:r>
      <w:r>
        <w:rPr>
          <w:sz w:val="26"/>
          <w:szCs w:val="26"/>
        </w:rPr>
        <w:t>.</w:t>
      </w:r>
    </w:p>
    <w:p w:rsidR="008805C7" w:rsidRPr="008805C7" w:rsidRDefault="008805C7" w:rsidP="00734373">
      <w:pPr>
        <w:jc w:val="both"/>
        <w:rPr>
          <w:b/>
          <w:sz w:val="18"/>
          <w:szCs w:val="18"/>
        </w:rPr>
      </w:pPr>
    </w:p>
    <w:p w:rsidR="00E96479" w:rsidRPr="007E48CB" w:rsidRDefault="007E58B8" w:rsidP="007E58B8">
      <w:pPr>
        <w:jc w:val="both"/>
        <w:rPr>
          <w:sz w:val="22"/>
          <w:szCs w:val="22"/>
        </w:rPr>
      </w:pPr>
      <w:r>
        <w:rPr>
          <w:rStyle w:val="apple-style-span"/>
          <w:b/>
          <w:szCs w:val="24"/>
        </w:rPr>
        <w:t xml:space="preserve">Nancy M. Amato </w:t>
      </w:r>
      <w:r w:rsidRPr="007E58B8">
        <w:rPr>
          <w:szCs w:val="24"/>
        </w:rPr>
        <w:t>is Unocal Professor and Interim Department Head of the Department of Computer Science and Engineering at Texas A&amp;M University where she co-directs the Parasol Lab.</w:t>
      </w:r>
      <w:r>
        <w:rPr>
          <w:szCs w:val="24"/>
        </w:rPr>
        <w:t xml:space="preserve"> </w:t>
      </w:r>
      <w:r w:rsidRPr="007E58B8">
        <w:rPr>
          <w:szCs w:val="24"/>
        </w:rPr>
        <w:t>Her main areas of research focus are motion planning and robotics, computational biology and geometry, and parallel and distributed computing.</w:t>
      </w:r>
      <w:r>
        <w:rPr>
          <w:szCs w:val="24"/>
        </w:rPr>
        <w:t xml:space="preserve"> </w:t>
      </w:r>
      <w:r w:rsidRPr="007E58B8">
        <w:rPr>
          <w:szCs w:val="24"/>
        </w:rPr>
        <w:t>She received undergraduate degrees in Mathematical Sciences and Economics from Stanford University, and M.S. and Ph.D.</w:t>
      </w:r>
      <w:r>
        <w:rPr>
          <w:szCs w:val="24"/>
        </w:rPr>
        <w:t xml:space="preserve"> </w:t>
      </w:r>
      <w:r w:rsidRPr="007E58B8">
        <w:rPr>
          <w:szCs w:val="24"/>
        </w:rPr>
        <w:t>degrees in Computer Science from UC Berkeley and the University of Illinois at Urbana-Champaign, respectively.  She was an AT&amp;T Bell Laboratories PhD Scholar, received an NSF CAREER Award, is a Distinguished Speaker for the ACM Distinguished Speakers Program, and was a Distinguished Lecturer for the IEEE Robotics and Automation Society.  She served as the Editor-in-Chief of the IEEE/RSJ IROS Conference Paper Review Board and will be program chair for IEEE ICRA 2015.  She was co-Chair of the National Center for Women in Information Technology (NCWIT) Academic Alliance, and currently serves on the CRA-W, CRA-E, and CDC committees.  She is a Fellow of the American Association for the Advancement of Science (AAAS), a Fellow of the Institute of Electrical and Electronics Engineers (IEEE), a Fellow of the World Technology Network (WTN).</w:t>
      </w:r>
    </w:p>
    <w:sectPr w:rsidR="00E96479" w:rsidRPr="007E48CB" w:rsidSect="007E58B8">
      <w:pgSz w:w="12240" w:h="15840"/>
      <w:pgMar w:top="1440"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00"/>
  <w:drawingGridVerticalSpacing w:val="120"/>
  <w:displayHorizontalDrawingGridEvery w:val="2"/>
  <w:displayVerticalDrawingGridEvery w:val="0"/>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562"/>
    <w:rsid w:val="000823E4"/>
    <w:rsid w:val="000E4914"/>
    <w:rsid w:val="00107DF2"/>
    <w:rsid w:val="001A3D07"/>
    <w:rsid w:val="001F5B9C"/>
    <w:rsid w:val="00271162"/>
    <w:rsid w:val="002841A5"/>
    <w:rsid w:val="00292D0E"/>
    <w:rsid w:val="003F0146"/>
    <w:rsid w:val="00530666"/>
    <w:rsid w:val="00567FEE"/>
    <w:rsid w:val="00734373"/>
    <w:rsid w:val="007D7192"/>
    <w:rsid w:val="007E48CB"/>
    <w:rsid w:val="007E56D1"/>
    <w:rsid w:val="007E58B8"/>
    <w:rsid w:val="00816331"/>
    <w:rsid w:val="00865AC6"/>
    <w:rsid w:val="008805C7"/>
    <w:rsid w:val="008D7465"/>
    <w:rsid w:val="00921C49"/>
    <w:rsid w:val="009539E5"/>
    <w:rsid w:val="00972ADC"/>
    <w:rsid w:val="009C0B49"/>
    <w:rsid w:val="00A14056"/>
    <w:rsid w:val="00A36909"/>
    <w:rsid w:val="00A77960"/>
    <w:rsid w:val="00B1276F"/>
    <w:rsid w:val="00B44F38"/>
    <w:rsid w:val="00B552C5"/>
    <w:rsid w:val="00C46B4A"/>
    <w:rsid w:val="00C75C68"/>
    <w:rsid w:val="00CA3E12"/>
    <w:rsid w:val="00D62562"/>
    <w:rsid w:val="00D94C55"/>
    <w:rsid w:val="00DE088D"/>
    <w:rsid w:val="00E96479"/>
    <w:rsid w:val="00EB24B7"/>
    <w:rsid w:val="00EE2294"/>
    <w:rsid w:val="00EF3912"/>
    <w:rsid w:val="00F05647"/>
    <w:rsid w:val="00F06F90"/>
    <w:rsid w:val="00F9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1080" w:right="-720"/>
      <w:jc w:val="center"/>
      <w:outlineLvl w:val="1"/>
    </w:pPr>
    <w:rPr>
      <w:b/>
      <w:sz w:val="36"/>
    </w:rPr>
  </w:style>
  <w:style w:type="paragraph" w:styleId="Heading3">
    <w:name w:val="heading 3"/>
    <w:basedOn w:val="Normal"/>
    <w:next w:val="Normal"/>
    <w:qFormat/>
    <w:pPr>
      <w:keepNext/>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432"/>
      </w:tabs>
      <w:jc w:val="center"/>
    </w:pPr>
    <w:rPr>
      <w:sz w:val="24"/>
    </w:rPr>
  </w:style>
  <w:style w:type="paragraph" w:styleId="BodyText">
    <w:name w:val="Body Text"/>
    <w:basedOn w:val="Normal"/>
    <w:pPr>
      <w:jc w:val="both"/>
    </w:pPr>
    <w:rPr>
      <w:rFonts w:ascii="Arial" w:hAnsi="Arial"/>
      <w:sz w:val="24"/>
    </w:rPr>
  </w:style>
  <w:style w:type="paragraph" w:styleId="PlainText">
    <w:name w:val="Plain Text"/>
    <w:basedOn w:val="Normal"/>
    <w:rPr>
      <w:rFonts w:ascii="Courier New" w:hAnsi="Courier New"/>
    </w:rPr>
  </w:style>
  <w:style w:type="paragraph" w:styleId="BodyText2">
    <w:name w:val="Body Text 2"/>
    <w:basedOn w:val="Normal"/>
    <w:pPr>
      <w:jc w:val="both"/>
    </w:pPr>
    <w:rPr>
      <w:sz w:val="18"/>
    </w:rPr>
  </w:style>
  <w:style w:type="paragraph" w:styleId="BodyText3">
    <w:name w:val="Body Text 3"/>
    <w:basedOn w:val="Normal"/>
    <w:pPr>
      <w:jc w:val="center"/>
    </w:pPr>
    <w:rPr>
      <w:sz w:val="28"/>
    </w:rPr>
  </w:style>
  <w:style w:type="paragraph" w:styleId="DocumentMap">
    <w:name w:val="Document Map"/>
    <w:basedOn w:val="Normal"/>
    <w:pPr>
      <w:shd w:val="clear" w:color="auto" w:fill="000080"/>
    </w:pPr>
    <w:rPr>
      <w:rFonts w:ascii="Tahoma" w:hAnsi="Tahoma"/>
    </w:rPr>
  </w:style>
  <w:style w:type="character" w:styleId="Hyperlink">
    <w:name w:val="Hyperlink"/>
    <w:rsid w:val="000443FD"/>
    <w:rPr>
      <w:color w:val="0000FF"/>
      <w:u w:val="single"/>
    </w:rPr>
  </w:style>
  <w:style w:type="paragraph" w:styleId="HTMLPreformatted">
    <w:name w:val="HTML Preformatted"/>
    <w:basedOn w:val="Normal"/>
    <w:rsid w:val="00A258D3"/>
    <w:rPr>
      <w:rFonts w:ascii="Courier New" w:hAnsi="Courier New" w:cs="Courier New"/>
    </w:rPr>
  </w:style>
  <w:style w:type="character" w:styleId="Strong">
    <w:name w:val="Strong"/>
    <w:qFormat/>
    <w:rsid w:val="003F0146"/>
    <w:rPr>
      <w:b/>
      <w:bCs/>
    </w:rPr>
  </w:style>
  <w:style w:type="character" w:styleId="FollowedHyperlink">
    <w:name w:val="FollowedHyperlink"/>
    <w:rsid w:val="00530666"/>
    <w:rPr>
      <w:color w:val="800080"/>
      <w:u w:val="single"/>
    </w:rPr>
  </w:style>
  <w:style w:type="character" w:customStyle="1" w:styleId="apple-style-span">
    <w:name w:val="apple-style-span"/>
    <w:rsid w:val="00A369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ind w:left="-1080" w:right="-720"/>
      <w:jc w:val="center"/>
      <w:outlineLvl w:val="1"/>
    </w:pPr>
    <w:rPr>
      <w:b/>
      <w:sz w:val="36"/>
    </w:rPr>
  </w:style>
  <w:style w:type="paragraph" w:styleId="Heading3">
    <w:name w:val="heading 3"/>
    <w:basedOn w:val="Normal"/>
    <w:next w:val="Normal"/>
    <w:qFormat/>
    <w:pPr>
      <w:keepNext/>
      <w:jc w:val="center"/>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432"/>
      </w:tabs>
      <w:jc w:val="center"/>
    </w:pPr>
    <w:rPr>
      <w:sz w:val="24"/>
    </w:rPr>
  </w:style>
  <w:style w:type="paragraph" w:styleId="BodyText">
    <w:name w:val="Body Text"/>
    <w:basedOn w:val="Normal"/>
    <w:pPr>
      <w:jc w:val="both"/>
    </w:pPr>
    <w:rPr>
      <w:rFonts w:ascii="Arial" w:hAnsi="Arial"/>
      <w:sz w:val="24"/>
    </w:rPr>
  </w:style>
  <w:style w:type="paragraph" w:styleId="PlainText">
    <w:name w:val="Plain Text"/>
    <w:basedOn w:val="Normal"/>
    <w:rPr>
      <w:rFonts w:ascii="Courier New" w:hAnsi="Courier New"/>
    </w:rPr>
  </w:style>
  <w:style w:type="paragraph" w:styleId="BodyText2">
    <w:name w:val="Body Text 2"/>
    <w:basedOn w:val="Normal"/>
    <w:pPr>
      <w:jc w:val="both"/>
    </w:pPr>
    <w:rPr>
      <w:sz w:val="18"/>
    </w:rPr>
  </w:style>
  <w:style w:type="paragraph" w:styleId="BodyText3">
    <w:name w:val="Body Text 3"/>
    <w:basedOn w:val="Normal"/>
    <w:pPr>
      <w:jc w:val="center"/>
    </w:pPr>
    <w:rPr>
      <w:sz w:val="28"/>
    </w:rPr>
  </w:style>
  <w:style w:type="paragraph" w:styleId="DocumentMap">
    <w:name w:val="Document Map"/>
    <w:basedOn w:val="Normal"/>
    <w:pPr>
      <w:shd w:val="clear" w:color="auto" w:fill="000080"/>
    </w:pPr>
    <w:rPr>
      <w:rFonts w:ascii="Tahoma" w:hAnsi="Tahoma"/>
    </w:rPr>
  </w:style>
  <w:style w:type="character" w:styleId="Hyperlink">
    <w:name w:val="Hyperlink"/>
    <w:rsid w:val="000443FD"/>
    <w:rPr>
      <w:color w:val="0000FF"/>
      <w:u w:val="single"/>
    </w:rPr>
  </w:style>
  <w:style w:type="paragraph" w:styleId="HTMLPreformatted">
    <w:name w:val="HTML Preformatted"/>
    <w:basedOn w:val="Normal"/>
    <w:rsid w:val="00A258D3"/>
    <w:rPr>
      <w:rFonts w:ascii="Courier New" w:hAnsi="Courier New" w:cs="Courier New"/>
    </w:rPr>
  </w:style>
  <w:style w:type="character" w:styleId="Strong">
    <w:name w:val="Strong"/>
    <w:qFormat/>
    <w:rsid w:val="003F0146"/>
    <w:rPr>
      <w:b/>
      <w:bCs/>
    </w:rPr>
  </w:style>
  <w:style w:type="character" w:styleId="FollowedHyperlink">
    <w:name w:val="FollowedHyperlink"/>
    <w:rsid w:val="00530666"/>
    <w:rPr>
      <w:color w:val="800080"/>
      <w:u w:val="single"/>
    </w:rPr>
  </w:style>
  <w:style w:type="character" w:customStyle="1" w:styleId="apple-style-span">
    <w:name w:val="apple-style-span"/>
    <w:rsid w:val="00A36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5918">
      <w:bodyDiv w:val="1"/>
      <w:marLeft w:val="0"/>
      <w:marRight w:val="0"/>
      <w:marTop w:val="0"/>
      <w:marBottom w:val="0"/>
      <w:divBdr>
        <w:top w:val="none" w:sz="0" w:space="0" w:color="auto"/>
        <w:left w:val="none" w:sz="0" w:space="0" w:color="auto"/>
        <w:bottom w:val="none" w:sz="0" w:space="0" w:color="auto"/>
        <w:right w:val="none" w:sz="0" w:space="0" w:color="auto"/>
      </w:divBdr>
    </w:div>
    <w:div w:id="158889730">
      <w:bodyDiv w:val="1"/>
      <w:marLeft w:val="0"/>
      <w:marRight w:val="0"/>
      <w:marTop w:val="0"/>
      <w:marBottom w:val="0"/>
      <w:divBdr>
        <w:top w:val="none" w:sz="0" w:space="0" w:color="auto"/>
        <w:left w:val="none" w:sz="0" w:space="0" w:color="auto"/>
        <w:bottom w:val="none" w:sz="0" w:space="0" w:color="auto"/>
        <w:right w:val="none" w:sz="0" w:space="0" w:color="auto"/>
      </w:divBdr>
    </w:div>
    <w:div w:id="176577430">
      <w:bodyDiv w:val="1"/>
      <w:marLeft w:val="0"/>
      <w:marRight w:val="0"/>
      <w:marTop w:val="0"/>
      <w:marBottom w:val="0"/>
      <w:divBdr>
        <w:top w:val="none" w:sz="0" w:space="0" w:color="auto"/>
        <w:left w:val="none" w:sz="0" w:space="0" w:color="auto"/>
        <w:bottom w:val="none" w:sz="0" w:space="0" w:color="auto"/>
        <w:right w:val="none" w:sz="0" w:space="0" w:color="auto"/>
      </w:divBdr>
    </w:div>
    <w:div w:id="322710441">
      <w:bodyDiv w:val="1"/>
      <w:marLeft w:val="0"/>
      <w:marRight w:val="0"/>
      <w:marTop w:val="0"/>
      <w:marBottom w:val="0"/>
      <w:divBdr>
        <w:top w:val="none" w:sz="0" w:space="0" w:color="auto"/>
        <w:left w:val="none" w:sz="0" w:space="0" w:color="auto"/>
        <w:bottom w:val="none" w:sz="0" w:space="0" w:color="auto"/>
        <w:right w:val="none" w:sz="0" w:space="0" w:color="auto"/>
      </w:divBdr>
    </w:div>
    <w:div w:id="550190311">
      <w:bodyDiv w:val="1"/>
      <w:marLeft w:val="0"/>
      <w:marRight w:val="0"/>
      <w:marTop w:val="0"/>
      <w:marBottom w:val="0"/>
      <w:divBdr>
        <w:top w:val="none" w:sz="0" w:space="0" w:color="auto"/>
        <w:left w:val="none" w:sz="0" w:space="0" w:color="auto"/>
        <w:bottom w:val="none" w:sz="0" w:space="0" w:color="auto"/>
        <w:right w:val="none" w:sz="0" w:space="0" w:color="auto"/>
      </w:divBdr>
    </w:div>
    <w:div w:id="558712068">
      <w:bodyDiv w:val="1"/>
      <w:marLeft w:val="0"/>
      <w:marRight w:val="0"/>
      <w:marTop w:val="0"/>
      <w:marBottom w:val="0"/>
      <w:divBdr>
        <w:top w:val="none" w:sz="0" w:space="0" w:color="auto"/>
        <w:left w:val="none" w:sz="0" w:space="0" w:color="auto"/>
        <w:bottom w:val="none" w:sz="0" w:space="0" w:color="auto"/>
        <w:right w:val="none" w:sz="0" w:space="0" w:color="auto"/>
      </w:divBdr>
    </w:div>
    <w:div w:id="655648230">
      <w:bodyDiv w:val="1"/>
      <w:marLeft w:val="0"/>
      <w:marRight w:val="0"/>
      <w:marTop w:val="0"/>
      <w:marBottom w:val="0"/>
      <w:divBdr>
        <w:top w:val="none" w:sz="0" w:space="0" w:color="auto"/>
        <w:left w:val="none" w:sz="0" w:space="0" w:color="auto"/>
        <w:bottom w:val="none" w:sz="0" w:space="0" w:color="auto"/>
        <w:right w:val="none" w:sz="0" w:space="0" w:color="auto"/>
      </w:divBdr>
    </w:div>
    <w:div w:id="669917183">
      <w:bodyDiv w:val="1"/>
      <w:marLeft w:val="0"/>
      <w:marRight w:val="0"/>
      <w:marTop w:val="0"/>
      <w:marBottom w:val="0"/>
      <w:divBdr>
        <w:top w:val="none" w:sz="0" w:space="0" w:color="auto"/>
        <w:left w:val="none" w:sz="0" w:space="0" w:color="auto"/>
        <w:bottom w:val="none" w:sz="0" w:space="0" w:color="auto"/>
        <w:right w:val="none" w:sz="0" w:space="0" w:color="auto"/>
      </w:divBdr>
    </w:div>
    <w:div w:id="707295832">
      <w:bodyDiv w:val="1"/>
      <w:marLeft w:val="0"/>
      <w:marRight w:val="0"/>
      <w:marTop w:val="0"/>
      <w:marBottom w:val="0"/>
      <w:divBdr>
        <w:top w:val="none" w:sz="0" w:space="0" w:color="auto"/>
        <w:left w:val="none" w:sz="0" w:space="0" w:color="auto"/>
        <w:bottom w:val="none" w:sz="0" w:space="0" w:color="auto"/>
        <w:right w:val="none" w:sz="0" w:space="0" w:color="auto"/>
      </w:divBdr>
    </w:div>
    <w:div w:id="732048775">
      <w:bodyDiv w:val="1"/>
      <w:marLeft w:val="0"/>
      <w:marRight w:val="0"/>
      <w:marTop w:val="0"/>
      <w:marBottom w:val="0"/>
      <w:divBdr>
        <w:top w:val="none" w:sz="0" w:space="0" w:color="auto"/>
        <w:left w:val="none" w:sz="0" w:space="0" w:color="auto"/>
        <w:bottom w:val="none" w:sz="0" w:space="0" w:color="auto"/>
        <w:right w:val="none" w:sz="0" w:space="0" w:color="auto"/>
      </w:divBdr>
    </w:div>
    <w:div w:id="799230965">
      <w:bodyDiv w:val="1"/>
      <w:marLeft w:val="0"/>
      <w:marRight w:val="0"/>
      <w:marTop w:val="0"/>
      <w:marBottom w:val="0"/>
      <w:divBdr>
        <w:top w:val="none" w:sz="0" w:space="0" w:color="auto"/>
        <w:left w:val="none" w:sz="0" w:space="0" w:color="auto"/>
        <w:bottom w:val="none" w:sz="0" w:space="0" w:color="auto"/>
        <w:right w:val="none" w:sz="0" w:space="0" w:color="auto"/>
      </w:divBdr>
    </w:div>
    <w:div w:id="830102110">
      <w:bodyDiv w:val="1"/>
      <w:marLeft w:val="0"/>
      <w:marRight w:val="0"/>
      <w:marTop w:val="0"/>
      <w:marBottom w:val="0"/>
      <w:divBdr>
        <w:top w:val="none" w:sz="0" w:space="0" w:color="auto"/>
        <w:left w:val="none" w:sz="0" w:space="0" w:color="auto"/>
        <w:bottom w:val="none" w:sz="0" w:space="0" w:color="auto"/>
        <w:right w:val="none" w:sz="0" w:space="0" w:color="auto"/>
      </w:divBdr>
    </w:div>
    <w:div w:id="836925473">
      <w:bodyDiv w:val="1"/>
      <w:marLeft w:val="0"/>
      <w:marRight w:val="0"/>
      <w:marTop w:val="0"/>
      <w:marBottom w:val="0"/>
      <w:divBdr>
        <w:top w:val="none" w:sz="0" w:space="0" w:color="auto"/>
        <w:left w:val="none" w:sz="0" w:space="0" w:color="auto"/>
        <w:bottom w:val="none" w:sz="0" w:space="0" w:color="auto"/>
        <w:right w:val="none" w:sz="0" w:space="0" w:color="auto"/>
      </w:divBdr>
    </w:div>
    <w:div w:id="871528922">
      <w:bodyDiv w:val="1"/>
      <w:marLeft w:val="0"/>
      <w:marRight w:val="0"/>
      <w:marTop w:val="0"/>
      <w:marBottom w:val="0"/>
      <w:divBdr>
        <w:top w:val="none" w:sz="0" w:space="0" w:color="auto"/>
        <w:left w:val="none" w:sz="0" w:space="0" w:color="auto"/>
        <w:bottom w:val="none" w:sz="0" w:space="0" w:color="auto"/>
        <w:right w:val="none" w:sz="0" w:space="0" w:color="auto"/>
      </w:divBdr>
    </w:div>
    <w:div w:id="924460894">
      <w:bodyDiv w:val="1"/>
      <w:marLeft w:val="0"/>
      <w:marRight w:val="0"/>
      <w:marTop w:val="0"/>
      <w:marBottom w:val="0"/>
      <w:divBdr>
        <w:top w:val="none" w:sz="0" w:space="0" w:color="auto"/>
        <w:left w:val="none" w:sz="0" w:space="0" w:color="auto"/>
        <w:bottom w:val="none" w:sz="0" w:space="0" w:color="auto"/>
        <w:right w:val="none" w:sz="0" w:space="0" w:color="auto"/>
      </w:divBdr>
    </w:div>
    <w:div w:id="1025909459">
      <w:bodyDiv w:val="1"/>
      <w:marLeft w:val="0"/>
      <w:marRight w:val="0"/>
      <w:marTop w:val="0"/>
      <w:marBottom w:val="0"/>
      <w:divBdr>
        <w:top w:val="none" w:sz="0" w:space="0" w:color="auto"/>
        <w:left w:val="none" w:sz="0" w:space="0" w:color="auto"/>
        <w:bottom w:val="none" w:sz="0" w:space="0" w:color="auto"/>
        <w:right w:val="none" w:sz="0" w:space="0" w:color="auto"/>
      </w:divBdr>
    </w:div>
    <w:div w:id="1112239656">
      <w:bodyDiv w:val="1"/>
      <w:marLeft w:val="0"/>
      <w:marRight w:val="0"/>
      <w:marTop w:val="0"/>
      <w:marBottom w:val="0"/>
      <w:divBdr>
        <w:top w:val="none" w:sz="0" w:space="0" w:color="auto"/>
        <w:left w:val="none" w:sz="0" w:space="0" w:color="auto"/>
        <w:bottom w:val="none" w:sz="0" w:space="0" w:color="auto"/>
        <w:right w:val="none" w:sz="0" w:space="0" w:color="auto"/>
      </w:divBdr>
    </w:div>
    <w:div w:id="1119764724">
      <w:bodyDiv w:val="1"/>
      <w:marLeft w:val="0"/>
      <w:marRight w:val="0"/>
      <w:marTop w:val="0"/>
      <w:marBottom w:val="0"/>
      <w:divBdr>
        <w:top w:val="none" w:sz="0" w:space="0" w:color="auto"/>
        <w:left w:val="none" w:sz="0" w:space="0" w:color="auto"/>
        <w:bottom w:val="none" w:sz="0" w:space="0" w:color="auto"/>
        <w:right w:val="none" w:sz="0" w:space="0" w:color="auto"/>
      </w:divBdr>
    </w:div>
    <w:div w:id="1358891578">
      <w:bodyDiv w:val="1"/>
      <w:marLeft w:val="0"/>
      <w:marRight w:val="0"/>
      <w:marTop w:val="0"/>
      <w:marBottom w:val="0"/>
      <w:divBdr>
        <w:top w:val="none" w:sz="0" w:space="0" w:color="auto"/>
        <w:left w:val="none" w:sz="0" w:space="0" w:color="auto"/>
        <w:bottom w:val="none" w:sz="0" w:space="0" w:color="auto"/>
        <w:right w:val="none" w:sz="0" w:space="0" w:color="auto"/>
      </w:divBdr>
    </w:div>
    <w:div w:id="1479034824">
      <w:bodyDiv w:val="1"/>
      <w:marLeft w:val="0"/>
      <w:marRight w:val="0"/>
      <w:marTop w:val="0"/>
      <w:marBottom w:val="0"/>
      <w:divBdr>
        <w:top w:val="none" w:sz="0" w:space="0" w:color="auto"/>
        <w:left w:val="none" w:sz="0" w:space="0" w:color="auto"/>
        <w:bottom w:val="none" w:sz="0" w:space="0" w:color="auto"/>
        <w:right w:val="none" w:sz="0" w:space="0" w:color="auto"/>
      </w:divBdr>
    </w:div>
    <w:div w:id="1712727488">
      <w:bodyDiv w:val="1"/>
      <w:marLeft w:val="0"/>
      <w:marRight w:val="0"/>
      <w:marTop w:val="0"/>
      <w:marBottom w:val="0"/>
      <w:divBdr>
        <w:top w:val="none" w:sz="0" w:space="0" w:color="auto"/>
        <w:left w:val="none" w:sz="0" w:space="0" w:color="auto"/>
        <w:bottom w:val="none" w:sz="0" w:space="0" w:color="auto"/>
        <w:right w:val="none" w:sz="0" w:space="0" w:color="auto"/>
      </w:divBdr>
    </w:div>
    <w:div w:id="179366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3AAB4-010A-4986-9286-7226C32C0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400</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Biographical Information for Dave Ramsey</vt:lpstr>
    </vt:vector>
  </TitlesOfParts>
  <Company>NCR</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Biographical Information for Dave Ramsey</dc:title>
  <dc:creator>Dave Ramsey</dc:creator>
  <cp:lastModifiedBy>Valtorta, Marco</cp:lastModifiedBy>
  <cp:revision>4</cp:revision>
  <cp:lastPrinted>2013-03-18T23:04:00Z</cp:lastPrinted>
  <dcterms:created xsi:type="dcterms:W3CDTF">2014-02-05T16:08:00Z</dcterms:created>
  <dcterms:modified xsi:type="dcterms:W3CDTF">2014-02-06T00:05:00Z</dcterms:modified>
</cp:coreProperties>
</file>